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45290" w14:textId="50E35C05" w:rsidR="008375D9" w:rsidRPr="00710902" w:rsidRDefault="00007DBD" w:rsidP="00710902">
      <w:pPr>
        <w:jc w:val="center"/>
        <w:rPr>
          <w:sz w:val="44"/>
          <w:szCs w:val="44"/>
          <w:lang w:val="en-CA"/>
        </w:rPr>
      </w:pPr>
      <w:r w:rsidRPr="00710902">
        <w:rPr>
          <w:sz w:val="44"/>
          <w:szCs w:val="44"/>
          <w:lang w:val="en-CA"/>
        </w:rPr>
        <w:t>Science 9</w:t>
      </w:r>
    </w:p>
    <w:p w14:paraId="71100FC3" w14:textId="77777777" w:rsidR="00007DBD" w:rsidRPr="00710902" w:rsidRDefault="00007DBD">
      <w:pPr>
        <w:rPr>
          <w:lang w:val="en-CA"/>
        </w:rPr>
      </w:pPr>
    </w:p>
    <w:p w14:paraId="1039A78D" w14:textId="77777777" w:rsidR="00007DBD" w:rsidRPr="00710902" w:rsidRDefault="00007DBD" w:rsidP="00710902">
      <w:pPr>
        <w:jc w:val="center"/>
        <w:rPr>
          <w:b/>
          <w:u w:val="single"/>
          <w:lang w:val="en-CA"/>
        </w:rPr>
      </w:pPr>
      <w:r w:rsidRPr="00710902">
        <w:rPr>
          <w:b/>
          <w:u w:val="single"/>
          <w:lang w:val="en-CA"/>
        </w:rPr>
        <w:t>General Curriculum Outcomes</w:t>
      </w:r>
    </w:p>
    <w:p w14:paraId="3D4E1025" w14:textId="77777777" w:rsidR="00710902" w:rsidRPr="00710902" w:rsidRDefault="00710902">
      <w:pPr>
        <w:rPr>
          <w:lang w:val="en-CA"/>
        </w:rPr>
      </w:pPr>
    </w:p>
    <w:p w14:paraId="3C866B8C" w14:textId="298B267A" w:rsidR="00710902" w:rsidRPr="00710902" w:rsidRDefault="00710902" w:rsidP="00710902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STSE: </w:t>
      </w:r>
      <w:r w:rsidRPr="00710902">
        <w:rPr>
          <w:rFonts w:eastAsia="Times New Roman" w:cs="Times New Roman"/>
        </w:rPr>
        <w:t xml:space="preserve">Students will develop an understanding of the nature of science and technology, of the relationships between science and technology, and of the social and environmental contexts of science and technology. </w:t>
      </w:r>
    </w:p>
    <w:p w14:paraId="5E2F2C8A" w14:textId="0D8EBEE9" w:rsidR="00710902" w:rsidRPr="00710902" w:rsidRDefault="00710902" w:rsidP="00710902">
      <w:pPr>
        <w:rPr>
          <w:b/>
        </w:rPr>
      </w:pPr>
      <w:r>
        <w:rPr>
          <w:b/>
        </w:rPr>
        <w:t>SKILLS:</w:t>
      </w:r>
      <w:r w:rsidRPr="00710902">
        <w:t xml:space="preserve"> Students will develop the skills required for scientific and technological inquiry, for solving problems, for communicating scientific ideas and results, for working collaboratively, and for making informed decisions. </w:t>
      </w:r>
    </w:p>
    <w:p w14:paraId="2F36C686" w14:textId="7E9DEDEB" w:rsidR="00710902" w:rsidRPr="00710902" w:rsidRDefault="00710902" w:rsidP="00710902">
      <w:pPr>
        <w:rPr>
          <w:b/>
        </w:rPr>
      </w:pPr>
      <w:r>
        <w:rPr>
          <w:b/>
        </w:rPr>
        <w:t xml:space="preserve">KNOWLEDGE: </w:t>
      </w:r>
      <w:r w:rsidRPr="00710902">
        <w:t xml:space="preserve">Students will construct knowledge and understandings of concepts in life science, physical science, and Earth and space science, and apply these understandings to interpret, integrate, and extend their knowledge. </w:t>
      </w:r>
    </w:p>
    <w:p w14:paraId="08B84372" w14:textId="6B744694" w:rsidR="00710902" w:rsidRPr="00710902" w:rsidRDefault="00710902" w:rsidP="00710902">
      <w:pPr>
        <w:rPr>
          <w:b/>
        </w:rPr>
      </w:pPr>
      <w:r>
        <w:rPr>
          <w:b/>
        </w:rPr>
        <w:t xml:space="preserve">ATTITUDES: </w:t>
      </w:r>
      <w:r w:rsidRPr="00710902">
        <w:t>Students will be encouraged to develop attitudes that support the responsible acquisition and application of scientific and technological knowledge to the mutual benefit of self, society, and the environment.</w:t>
      </w:r>
    </w:p>
    <w:p w14:paraId="0EDD7B81" w14:textId="77777777" w:rsidR="00007DBD" w:rsidRPr="00710902" w:rsidRDefault="00007DBD">
      <w:pPr>
        <w:rPr>
          <w:lang w:val="en-CA"/>
        </w:rPr>
      </w:pPr>
    </w:p>
    <w:p w14:paraId="61D7CEF1" w14:textId="76CE3D98" w:rsidR="00007DBD" w:rsidRPr="00710902" w:rsidRDefault="00007DBD" w:rsidP="00710902">
      <w:pPr>
        <w:jc w:val="center"/>
        <w:rPr>
          <w:b/>
          <w:u w:val="single"/>
          <w:lang w:val="en-CA"/>
        </w:rPr>
      </w:pPr>
      <w:r w:rsidRPr="00710902">
        <w:rPr>
          <w:b/>
          <w:u w:val="single"/>
          <w:lang w:val="en-CA"/>
        </w:rPr>
        <w:t>Specific Curriculum Outcomes</w:t>
      </w:r>
    </w:p>
    <w:p w14:paraId="2F2ACD8A" w14:textId="77777777" w:rsidR="00007DBD" w:rsidRPr="00710902" w:rsidRDefault="00007DB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DBD" w:rsidRPr="00710902" w14:paraId="063B782D" w14:textId="77777777" w:rsidTr="00710902">
        <w:tc>
          <w:tcPr>
            <w:tcW w:w="9350" w:type="dxa"/>
            <w:shd w:val="clear" w:color="auto" w:fill="FFD966" w:themeFill="accent4" w:themeFillTint="99"/>
          </w:tcPr>
          <w:p w14:paraId="181C06BE" w14:textId="77777777" w:rsidR="00007DBD" w:rsidRPr="00710902" w:rsidRDefault="00007DBD" w:rsidP="00710902">
            <w:pPr>
              <w:jc w:val="center"/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Unit 1: Atoms and Elements (25%)</w:t>
            </w:r>
          </w:p>
        </w:tc>
      </w:tr>
      <w:tr w:rsidR="00007DBD" w:rsidRPr="00710902" w14:paraId="26AAE814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327DFEF6" w14:textId="77777777" w:rsidR="00007DBD" w:rsidRPr="00710902" w:rsidRDefault="00007DBD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Physical and Chemical Changes</w:t>
            </w:r>
          </w:p>
        </w:tc>
      </w:tr>
      <w:tr w:rsidR="00007DBD" w:rsidRPr="00710902" w14:paraId="68FFD751" w14:textId="77777777" w:rsidTr="00007DBD">
        <w:tc>
          <w:tcPr>
            <w:tcW w:w="9350" w:type="dxa"/>
          </w:tcPr>
          <w:p w14:paraId="05961066" w14:textId="77777777" w:rsidR="00007DBD" w:rsidRPr="00710902" w:rsidRDefault="00007DBD">
            <w:pPr>
              <w:rPr>
                <w:rFonts w:eastAsia="Times New Roman" w:cs="Times New Roman"/>
              </w:rPr>
            </w:pPr>
            <w:r w:rsidRPr="00007DBD">
              <w:rPr>
                <w:rFonts w:eastAsia="Times New Roman" w:cs="Times New Roman"/>
              </w:rPr>
              <w:t>perform experiments, collect evidence, report findings, and demonstrate a knowledge of WHMIS standards in the laboratory (209-7, 111-6, 210-11)</w:t>
            </w:r>
          </w:p>
        </w:tc>
      </w:tr>
      <w:tr w:rsidR="00007DBD" w:rsidRPr="00710902" w14:paraId="09FB9775" w14:textId="77777777" w:rsidTr="00007DBD">
        <w:tc>
          <w:tcPr>
            <w:tcW w:w="9350" w:type="dxa"/>
          </w:tcPr>
          <w:p w14:paraId="69C01BE9" w14:textId="252F7395" w:rsidR="00007DBD" w:rsidRPr="00710902" w:rsidRDefault="00007DBD">
            <w:pPr>
              <w:rPr>
                <w:rFonts w:eastAsia="Times New Roman" w:cs="Times New Roman"/>
              </w:rPr>
            </w:pPr>
            <w:r w:rsidRPr="00007DBD">
              <w:rPr>
                <w:rFonts w:eastAsia="Times New Roman" w:cs="Times New Roman"/>
              </w:rPr>
              <w:t>investigate materials and describe them in terms of their physical properties (307-12)</w:t>
            </w:r>
          </w:p>
        </w:tc>
      </w:tr>
      <w:tr w:rsidR="00007DBD" w:rsidRPr="00710902" w14:paraId="215097C5" w14:textId="77777777" w:rsidTr="00007DBD">
        <w:tc>
          <w:tcPr>
            <w:tcW w:w="9350" w:type="dxa"/>
          </w:tcPr>
          <w:p w14:paraId="3255D171" w14:textId="2871F379" w:rsidR="00007DBD" w:rsidRPr="00710902" w:rsidRDefault="00007DBD">
            <w:pPr>
              <w:rPr>
                <w:rFonts w:eastAsia="Times New Roman" w:cs="Times New Roman"/>
              </w:rPr>
            </w:pPr>
            <w:r w:rsidRPr="00007DBD">
              <w:rPr>
                <w:rFonts w:eastAsia="Times New Roman" w:cs="Times New Roman"/>
              </w:rPr>
              <w:t>describe changes in the properties of materials that result from some common chemical reactions (307-13)</w:t>
            </w:r>
          </w:p>
        </w:tc>
      </w:tr>
      <w:tr w:rsidR="00007DBD" w:rsidRPr="00710902" w14:paraId="130668D9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2BDB317E" w14:textId="77777777" w:rsidR="00007DBD" w:rsidRPr="00710902" w:rsidRDefault="00007DBD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Atomic Theory</w:t>
            </w:r>
          </w:p>
        </w:tc>
      </w:tr>
      <w:tr w:rsidR="00007DBD" w:rsidRPr="00710902" w14:paraId="4F0AB8C5" w14:textId="77777777" w:rsidTr="00710902">
        <w:trPr>
          <w:trHeight w:hRule="exact" w:val="653"/>
        </w:trPr>
        <w:tc>
          <w:tcPr>
            <w:tcW w:w="9350" w:type="dxa"/>
          </w:tcPr>
          <w:p w14:paraId="72555780" w14:textId="3696225A" w:rsidR="00007DBD" w:rsidRPr="00710902" w:rsidRDefault="00007DBD">
            <w:pPr>
              <w:rPr>
                <w:rFonts w:eastAsia="Times New Roman" w:cs="Times New Roman"/>
              </w:rPr>
            </w:pPr>
            <w:r w:rsidRPr="00007DBD">
              <w:rPr>
                <w:rFonts w:eastAsia="Times New Roman" w:cs="Times New Roman"/>
              </w:rPr>
              <w:t>use models in describing the structure and components of atoms and molecules, and explain the appropriate operational definition (307-14, 208-7)</w:t>
            </w:r>
          </w:p>
        </w:tc>
      </w:tr>
      <w:tr w:rsidR="00007DBD" w:rsidRPr="00710902" w14:paraId="035C33C9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695F2D5D" w14:textId="77777777" w:rsidR="00007DBD" w:rsidRPr="00710902" w:rsidRDefault="00007DBD">
            <w:pPr>
              <w:rPr>
                <w:lang w:val="en-CA"/>
              </w:rPr>
            </w:pPr>
            <w:r w:rsidRPr="00710902">
              <w:rPr>
                <w:b/>
                <w:lang w:val="en-CA"/>
              </w:rPr>
              <w:t>Periodic</w:t>
            </w:r>
            <w:r w:rsidRPr="00710902">
              <w:rPr>
                <w:lang w:val="en-CA"/>
              </w:rPr>
              <w:t xml:space="preserve"> </w:t>
            </w:r>
            <w:r w:rsidRPr="00710902">
              <w:rPr>
                <w:b/>
                <w:lang w:val="en-CA"/>
              </w:rPr>
              <w:t>Table</w:t>
            </w:r>
          </w:p>
        </w:tc>
      </w:tr>
      <w:tr w:rsidR="00007DBD" w:rsidRPr="00710902" w14:paraId="19189577" w14:textId="77777777" w:rsidTr="00007DBD">
        <w:tc>
          <w:tcPr>
            <w:tcW w:w="9350" w:type="dxa"/>
          </w:tcPr>
          <w:p w14:paraId="033B682F" w14:textId="38B0B5C8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identify examples of common elements, and compare their characteristics and atomic structure(307-15)</w:t>
            </w:r>
          </w:p>
        </w:tc>
      </w:tr>
      <w:tr w:rsidR="00007DBD" w:rsidRPr="00710902" w14:paraId="025BB1D4" w14:textId="77777777" w:rsidTr="00007DBD">
        <w:tc>
          <w:tcPr>
            <w:tcW w:w="9350" w:type="dxa"/>
          </w:tcPr>
          <w:p w14:paraId="5F2AA729" w14:textId="6E3A8063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use the periodic table as a classification system and compile data about its structure (210-1, 210-2)</w:t>
            </w:r>
          </w:p>
        </w:tc>
      </w:tr>
      <w:tr w:rsidR="00007DBD" w:rsidRPr="00710902" w14:paraId="311549AE" w14:textId="77777777" w:rsidTr="00007DBD">
        <w:tc>
          <w:tcPr>
            <w:tcW w:w="9350" w:type="dxa"/>
          </w:tcPr>
          <w:p w14:paraId="12C1D501" w14:textId="4F54A48B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identify the elements and number of atoms, given a chemical formula (307-16)</w:t>
            </w:r>
          </w:p>
        </w:tc>
      </w:tr>
      <w:tr w:rsidR="00007DBD" w:rsidRPr="00710902" w14:paraId="7341D954" w14:textId="77777777" w:rsidTr="00007DBD">
        <w:tc>
          <w:tcPr>
            <w:tcW w:w="9350" w:type="dxa"/>
          </w:tcPr>
          <w:p w14:paraId="18B8592D" w14:textId="7D39513E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provide examples of scientific knowledge that have resulted in the deve</w:t>
            </w:r>
            <w:r w:rsidRPr="00710902">
              <w:rPr>
                <w:rFonts w:eastAsia="Times New Roman" w:cs="Times New Roman"/>
              </w:rPr>
              <w:t>lopment of technologies (111-1)</w:t>
            </w:r>
          </w:p>
        </w:tc>
      </w:tr>
      <w:tr w:rsidR="00007DBD" w:rsidRPr="00710902" w14:paraId="40A09A9C" w14:textId="77777777" w:rsidTr="00007DBD">
        <w:tc>
          <w:tcPr>
            <w:tcW w:w="9350" w:type="dxa"/>
          </w:tcPr>
          <w:p w14:paraId="403B5E62" w14:textId="1AEEB52E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provide examples of technologies that have enhanced, promoted, or made possible scientific research (111-4)</w:t>
            </w:r>
          </w:p>
        </w:tc>
      </w:tr>
      <w:tr w:rsidR="00007DBD" w:rsidRPr="00710902" w14:paraId="0F5CBBFF" w14:textId="77777777" w:rsidTr="00007DBD">
        <w:tc>
          <w:tcPr>
            <w:tcW w:w="9350" w:type="dxa"/>
          </w:tcPr>
          <w:p w14:paraId="66C498E5" w14:textId="77777777" w:rsidR="00007DBD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explain and provide examples of how society’s needs for chemistry incorporate science, technology, and environment (112-3, 112-8)</w:t>
            </w:r>
          </w:p>
          <w:p w14:paraId="6C5837AC" w14:textId="52A970B7" w:rsidR="00710902" w:rsidRPr="00710902" w:rsidRDefault="00710902">
            <w:pPr>
              <w:rPr>
                <w:rFonts w:eastAsia="Times New Roman" w:cs="Times New Roman"/>
              </w:rPr>
            </w:pPr>
          </w:p>
        </w:tc>
      </w:tr>
      <w:tr w:rsidR="00007DBD" w:rsidRPr="00710902" w14:paraId="1613003F" w14:textId="77777777" w:rsidTr="00710902">
        <w:tc>
          <w:tcPr>
            <w:tcW w:w="9350" w:type="dxa"/>
            <w:shd w:val="clear" w:color="auto" w:fill="FFD966" w:themeFill="accent4" w:themeFillTint="99"/>
          </w:tcPr>
          <w:p w14:paraId="73A4D883" w14:textId="4955EF80" w:rsidR="00007DBD" w:rsidRPr="00710902" w:rsidRDefault="004F107A" w:rsidP="00710902">
            <w:pPr>
              <w:jc w:val="center"/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lastRenderedPageBreak/>
              <w:t>Unit 2: Characteristic of Electricity (25%)</w:t>
            </w:r>
          </w:p>
        </w:tc>
      </w:tr>
      <w:tr w:rsidR="00007DBD" w:rsidRPr="00710902" w14:paraId="168E5F4A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71FD1EAA" w14:textId="00D1E53C" w:rsidR="00007DBD" w:rsidRPr="00710902" w:rsidRDefault="004F107A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 xml:space="preserve">Electric Current </w:t>
            </w:r>
          </w:p>
        </w:tc>
      </w:tr>
      <w:tr w:rsidR="00007DBD" w:rsidRPr="00710902" w14:paraId="2E8C89C0" w14:textId="77777777" w:rsidTr="00007DBD">
        <w:tc>
          <w:tcPr>
            <w:tcW w:w="9350" w:type="dxa"/>
          </w:tcPr>
          <w:p w14:paraId="6EEA535A" w14:textId="1B625D62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describe the flow of charge in an electrical circuit and explain the factors affecting the circuit (109-14, 308-16)</w:t>
            </w:r>
          </w:p>
        </w:tc>
      </w:tr>
      <w:tr w:rsidR="00007DBD" w:rsidRPr="00710902" w14:paraId="27E36E5D" w14:textId="77777777" w:rsidTr="00007DBD">
        <w:tc>
          <w:tcPr>
            <w:tcW w:w="9350" w:type="dxa"/>
          </w:tcPr>
          <w:p w14:paraId="608D4D82" w14:textId="27A535D2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investigate, in the laboratory, and compare qualitatively, static electricity and electric current (210-7, 308-15)</w:t>
            </w:r>
          </w:p>
        </w:tc>
      </w:tr>
      <w:tr w:rsidR="00007DBD" w:rsidRPr="00710902" w14:paraId="342AAC19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5B0D9C1B" w14:textId="148EAEE3" w:rsidR="00007DBD" w:rsidRPr="00710902" w:rsidRDefault="004F107A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 xml:space="preserve">Series and Parallel Circuits </w:t>
            </w:r>
          </w:p>
        </w:tc>
      </w:tr>
      <w:tr w:rsidR="00007DBD" w:rsidRPr="00710902" w14:paraId="30BA799D" w14:textId="77777777" w:rsidTr="00007DBD">
        <w:tc>
          <w:tcPr>
            <w:tcW w:w="9350" w:type="dxa"/>
          </w:tcPr>
          <w:p w14:paraId="64191153" w14:textId="080E7C21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describe series and parallel circuits involving varying resistance, voltage, and current (308-17)</w:t>
            </w:r>
          </w:p>
        </w:tc>
      </w:tr>
      <w:tr w:rsidR="00007DBD" w:rsidRPr="00710902" w14:paraId="1337FA7B" w14:textId="77777777" w:rsidTr="00007DBD">
        <w:tc>
          <w:tcPr>
            <w:tcW w:w="9350" w:type="dxa"/>
          </w:tcPr>
          <w:p w14:paraId="7CD85B6A" w14:textId="2EBCB25D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rephrase questions in a testable form and clearly define practical problems (208-1)</w:t>
            </w:r>
          </w:p>
        </w:tc>
      </w:tr>
      <w:tr w:rsidR="00007DBD" w:rsidRPr="00710902" w14:paraId="052D17FC" w14:textId="77777777" w:rsidTr="00007DBD">
        <w:tc>
          <w:tcPr>
            <w:tcW w:w="9350" w:type="dxa"/>
          </w:tcPr>
          <w:p w14:paraId="6590F5A8" w14:textId="1813725A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use instruments effectively and accurately for collecting data (209-3)</w:t>
            </w:r>
          </w:p>
        </w:tc>
      </w:tr>
      <w:tr w:rsidR="00007DBD" w:rsidRPr="00710902" w14:paraId="7C834C74" w14:textId="77777777" w:rsidTr="00007DBD">
        <w:tc>
          <w:tcPr>
            <w:tcW w:w="9350" w:type="dxa"/>
          </w:tcPr>
          <w:p w14:paraId="2DFDCBE1" w14:textId="15B22A48" w:rsidR="00007DBD" w:rsidRPr="00710902" w:rsidRDefault="004F107A">
            <w:pPr>
              <w:rPr>
                <w:rFonts w:eastAsia="Times New Roman" w:cs="Times New Roman"/>
              </w:rPr>
            </w:pPr>
            <w:r w:rsidRPr="004F107A">
              <w:rPr>
                <w:rFonts w:eastAsia="Times New Roman" w:cs="Times New Roman"/>
              </w:rPr>
              <w:t>identify and suggest explanations for discrepancies in data and id</w:t>
            </w:r>
            <w:r w:rsidRPr="00710902">
              <w:rPr>
                <w:rFonts w:eastAsia="Times New Roman" w:cs="Times New Roman"/>
              </w:rPr>
              <w:t>entify potential sources of erro</w:t>
            </w:r>
            <w:r w:rsidRPr="004F107A">
              <w:rPr>
                <w:rFonts w:eastAsia="Times New Roman" w:cs="Times New Roman"/>
              </w:rPr>
              <w:t>r and determine the amount of error in measurement (210-7, 210-10)</w:t>
            </w:r>
          </w:p>
        </w:tc>
      </w:tr>
      <w:tr w:rsidR="00007DBD" w:rsidRPr="00710902" w14:paraId="5CB7552A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5418F68D" w14:textId="269685BA" w:rsidR="00007DBD" w:rsidRPr="00710902" w:rsidRDefault="008F6DD7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Electricity, Energy and the Environment</w:t>
            </w:r>
          </w:p>
        </w:tc>
      </w:tr>
      <w:tr w:rsidR="00007DBD" w:rsidRPr="00710902" w14:paraId="5B2CC81F" w14:textId="77777777" w:rsidTr="00007DBD">
        <w:tc>
          <w:tcPr>
            <w:tcW w:w="9350" w:type="dxa"/>
          </w:tcPr>
          <w:p w14:paraId="004B1337" w14:textId="60B3FD15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relate electrical energy to domestic power consumption costs (308-18)</w:t>
            </w:r>
          </w:p>
        </w:tc>
      </w:tr>
      <w:tr w:rsidR="00007DBD" w:rsidRPr="00710902" w14:paraId="682DC3F5" w14:textId="77777777" w:rsidTr="00007DBD">
        <w:tc>
          <w:tcPr>
            <w:tcW w:w="9350" w:type="dxa"/>
          </w:tcPr>
          <w:p w14:paraId="60062E5E" w14:textId="7400F414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determine quantitatively the efficiency of an electrical appliance that converts electrical energy to heat energy (308-19)</w:t>
            </w:r>
          </w:p>
        </w:tc>
      </w:tr>
      <w:tr w:rsidR="00007DBD" w:rsidRPr="00710902" w14:paraId="6C001DC8" w14:textId="77777777" w:rsidTr="00007DBD">
        <w:tc>
          <w:tcPr>
            <w:tcW w:w="9350" w:type="dxa"/>
          </w:tcPr>
          <w:p w14:paraId="3EC378DA" w14:textId="63A0A138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describe the transfer and conversion of energy from a generating station to the home (308-20)</w:t>
            </w:r>
          </w:p>
        </w:tc>
      </w:tr>
      <w:tr w:rsidR="00007DBD" w:rsidRPr="00710902" w14:paraId="5CD220D8" w14:textId="77777777" w:rsidTr="00007DBD">
        <w:tc>
          <w:tcPr>
            <w:tcW w:w="9350" w:type="dxa"/>
          </w:tcPr>
          <w:p w14:paraId="5B8372A6" w14:textId="2455C839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make informed decisions and propose a course of action on science, technology, and social issues, including human and environmental needs for electricity and energy (113-9, 113-13)</w:t>
            </w:r>
          </w:p>
        </w:tc>
      </w:tr>
      <w:tr w:rsidR="00007DBD" w:rsidRPr="00710902" w14:paraId="18030BBD" w14:textId="77777777" w:rsidTr="00710902">
        <w:tc>
          <w:tcPr>
            <w:tcW w:w="9350" w:type="dxa"/>
            <w:shd w:val="clear" w:color="auto" w:fill="FFD966" w:themeFill="accent4" w:themeFillTint="99"/>
          </w:tcPr>
          <w:p w14:paraId="0442F6CF" w14:textId="46EDDEBD" w:rsidR="00007DBD" w:rsidRPr="00710902" w:rsidRDefault="008F6DD7" w:rsidP="00710902">
            <w:pPr>
              <w:jc w:val="center"/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Unit 3: Space Exploration (25%)</w:t>
            </w:r>
          </w:p>
        </w:tc>
      </w:tr>
      <w:tr w:rsidR="00007DBD" w:rsidRPr="00710902" w14:paraId="5FE9AFAB" w14:textId="77777777" w:rsidTr="00710902">
        <w:trPr>
          <w:trHeight w:val="325"/>
        </w:trPr>
        <w:tc>
          <w:tcPr>
            <w:tcW w:w="9350" w:type="dxa"/>
            <w:shd w:val="clear" w:color="auto" w:fill="9CC2E5" w:themeFill="accent1" w:themeFillTint="99"/>
          </w:tcPr>
          <w:p w14:paraId="47E60F67" w14:textId="65A18F0C" w:rsidR="00007DBD" w:rsidRPr="00710902" w:rsidRDefault="008F6DD7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The Beginnings</w:t>
            </w:r>
          </w:p>
        </w:tc>
      </w:tr>
      <w:tr w:rsidR="00007DBD" w:rsidRPr="00710902" w14:paraId="155E9911" w14:textId="77777777" w:rsidTr="00007DBD">
        <w:tc>
          <w:tcPr>
            <w:tcW w:w="9350" w:type="dxa"/>
          </w:tcPr>
          <w:p w14:paraId="23051761" w14:textId="09EEF53F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describe theories on the formation of the solar system (312-1)</w:t>
            </w:r>
          </w:p>
        </w:tc>
      </w:tr>
      <w:tr w:rsidR="00007DBD" w:rsidRPr="00710902" w14:paraId="78983896" w14:textId="77777777" w:rsidTr="00007DBD">
        <w:tc>
          <w:tcPr>
            <w:tcW w:w="9350" w:type="dxa"/>
          </w:tcPr>
          <w:p w14:paraId="6922D6D2" w14:textId="2F4330C1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explain the need for new evidence in order to continually test existing theories about the composition and origin of our solar system and galaxies (110-6, 210-3)</w:t>
            </w:r>
          </w:p>
        </w:tc>
      </w:tr>
      <w:tr w:rsidR="00007DBD" w:rsidRPr="00710902" w14:paraId="1347F0E5" w14:textId="77777777" w:rsidTr="008F6DD7">
        <w:trPr>
          <w:trHeight w:val="325"/>
        </w:trPr>
        <w:tc>
          <w:tcPr>
            <w:tcW w:w="9350" w:type="dxa"/>
          </w:tcPr>
          <w:p w14:paraId="02BFCDD4" w14:textId="3FB21ECD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describe theories on the origin and evolution of the universe (312-3)</w:t>
            </w:r>
          </w:p>
        </w:tc>
      </w:tr>
      <w:tr w:rsidR="00007DBD" w:rsidRPr="00710902" w14:paraId="4769F6AE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49F1417B" w14:textId="3691E138" w:rsidR="00007DBD" w:rsidRPr="00710902" w:rsidRDefault="008F6DD7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The Universe</w:t>
            </w:r>
          </w:p>
        </w:tc>
      </w:tr>
      <w:tr w:rsidR="00007DBD" w:rsidRPr="00710902" w14:paraId="18646A0D" w14:textId="77777777" w:rsidTr="00007DBD">
        <w:tc>
          <w:tcPr>
            <w:tcW w:w="9350" w:type="dxa"/>
          </w:tcPr>
          <w:p w14:paraId="472959BC" w14:textId="2F546B47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describe and classify the major components of the universe (312-2)</w:t>
            </w:r>
          </w:p>
        </w:tc>
      </w:tr>
      <w:tr w:rsidR="00007DBD" w:rsidRPr="00710902" w14:paraId="7AC24298" w14:textId="77777777" w:rsidTr="00007DBD">
        <w:tc>
          <w:tcPr>
            <w:tcW w:w="9350" w:type="dxa"/>
          </w:tcPr>
          <w:p w14:paraId="5F4525A6" w14:textId="17C89D6D" w:rsidR="00007DBD" w:rsidRPr="00710902" w:rsidRDefault="008F6DD7">
            <w:pPr>
              <w:rPr>
                <w:rFonts w:eastAsia="Times New Roman" w:cs="Times New Roman"/>
              </w:rPr>
            </w:pPr>
            <w:r w:rsidRPr="008F6DD7">
              <w:rPr>
                <w:rFonts w:eastAsia="Times New Roman" w:cs="Times New Roman"/>
              </w:rPr>
              <w:t>describe and explain the apparent motion of celestial bodies (312-4)</w:t>
            </w:r>
          </w:p>
        </w:tc>
      </w:tr>
      <w:tr w:rsidR="00007DBD" w:rsidRPr="00710902" w14:paraId="4FD535C7" w14:textId="77777777" w:rsidTr="00007DBD">
        <w:tc>
          <w:tcPr>
            <w:tcW w:w="9350" w:type="dxa"/>
          </w:tcPr>
          <w:p w14:paraId="0981B3A3" w14:textId="064C0D22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provide and describe examples of how Canadian research projects and careers are supported through science and technology (112-6, 112-11)</w:t>
            </w:r>
          </w:p>
        </w:tc>
      </w:tr>
      <w:tr w:rsidR="00007DBD" w:rsidRPr="00710902" w14:paraId="7043274A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417CEAA9" w14:textId="7D9F7926" w:rsidR="00007DBD" w:rsidRPr="00710902" w:rsidRDefault="00710902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The Solar System</w:t>
            </w:r>
          </w:p>
        </w:tc>
      </w:tr>
      <w:tr w:rsidR="00007DBD" w:rsidRPr="00710902" w14:paraId="55101692" w14:textId="77777777" w:rsidTr="00007DBD">
        <w:tc>
          <w:tcPr>
            <w:tcW w:w="9350" w:type="dxa"/>
          </w:tcPr>
          <w:p w14:paraId="5B47302D" w14:textId="2EA07D1C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describe the composition and characteristics of the components of the solar system (312-5)</w:t>
            </w:r>
          </w:p>
        </w:tc>
      </w:tr>
      <w:tr w:rsidR="00007DBD" w:rsidRPr="00710902" w14:paraId="3615D592" w14:textId="77777777" w:rsidTr="00007DBD">
        <w:tc>
          <w:tcPr>
            <w:tcW w:w="9350" w:type="dxa"/>
          </w:tcPr>
          <w:p w14:paraId="653ED247" w14:textId="5DEC7802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explain the need for new evidence in order to continually test existing theories and identify new questions that arise (210-16)</w:t>
            </w:r>
          </w:p>
        </w:tc>
      </w:tr>
      <w:tr w:rsidR="00007DBD" w:rsidRPr="00710902" w14:paraId="1C57D4BC" w14:textId="77777777" w:rsidTr="00007DBD">
        <w:tc>
          <w:tcPr>
            <w:tcW w:w="9350" w:type="dxa"/>
          </w:tcPr>
          <w:p w14:paraId="7EAF0B77" w14:textId="53C4C096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describe the effects of solar phenomena on Earth (312-6)</w:t>
            </w:r>
          </w:p>
        </w:tc>
      </w:tr>
      <w:tr w:rsidR="00007DBD" w:rsidRPr="00710902" w14:paraId="518DD275" w14:textId="77777777" w:rsidTr="00007DBD">
        <w:tc>
          <w:tcPr>
            <w:tcW w:w="9350" w:type="dxa"/>
          </w:tcPr>
          <w:p w14:paraId="1F2A7038" w14:textId="77777777" w:rsidR="00007DBD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propose alternative solutions to space life, develop a plan and data, and defend, with a report, your group’s position (208-4, 209-4, 211-1, 211-3, 211-5)</w:t>
            </w:r>
          </w:p>
          <w:p w14:paraId="3A1FE4D1" w14:textId="77777777" w:rsidR="00710902" w:rsidRDefault="00710902">
            <w:pPr>
              <w:rPr>
                <w:rFonts w:eastAsia="Times New Roman" w:cs="Times New Roman"/>
              </w:rPr>
            </w:pPr>
          </w:p>
          <w:p w14:paraId="749A02E9" w14:textId="77777777" w:rsidR="00710902" w:rsidRDefault="00710902">
            <w:pPr>
              <w:rPr>
                <w:rFonts w:eastAsia="Times New Roman" w:cs="Times New Roman"/>
              </w:rPr>
            </w:pPr>
          </w:p>
          <w:p w14:paraId="536E8E71" w14:textId="77777777" w:rsidR="00710902" w:rsidRDefault="00710902">
            <w:pPr>
              <w:rPr>
                <w:rFonts w:eastAsia="Times New Roman" w:cs="Times New Roman"/>
              </w:rPr>
            </w:pPr>
          </w:p>
          <w:p w14:paraId="7088F78D" w14:textId="3E1D2EDB" w:rsidR="00710902" w:rsidRPr="00710902" w:rsidRDefault="00710902">
            <w:pPr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  <w:tr w:rsidR="00007DBD" w:rsidRPr="00710902" w14:paraId="65B6D3BD" w14:textId="77777777" w:rsidTr="00710902">
        <w:tc>
          <w:tcPr>
            <w:tcW w:w="9350" w:type="dxa"/>
            <w:shd w:val="clear" w:color="auto" w:fill="FFD966" w:themeFill="accent4" w:themeFillTint="99"/>
          </w:tcPr>
          <w:p w14:paraId="48CFC49F" w14:textId="31700739" w:rsidR="00007DBD" w:rsidRPr="00710902" w:rsidRDefault="00710902" w:rsidP="00710902">
            <w:pPr>
              <w:jc w:val="center"/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Unit 4: Reproduction (25%)</w:t>
            </w:r>
          </w:p>
        </w:tc>
      </w:tr>
      <w:tr w:rsidR="00007DBD" w:rsidRPr="00710902" w14:paraId="59FDDB04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31E5DA8B" w14:textId="6475B1E8" w:rsidR="00007DBD" w:rsidRPr="00710902" w:rsidRDefault="00710902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Cellular Processes</w:t>
            </w:r>
          </w:p>
        </w:tc>
      </w:tr>
      <w:tr w:rsidR="00007DBD" w:rsidRPr="00710902" w14:paraId="656BD029" w14:textId="77777777" w:rsidTr="00710902">
        <w:trPr>
          <w:trHeight w:val="325"/>
        </w:trPr>
        <w:tc>
          <w:tcPr>
            <w:tcW w:w="9350" w:type="dxa"/>
          </w:tcPr>
          <w:p w14:paraId="7AC7FE18" w14:textId="384EF73D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illustrate and describe the basic processes of mitosis and meiosis (304-11)</w:t>
            </w:r>
          </w:p>
        </w:tc>
      </w:tr>
      <w:tr w:rsidR="00007DBD" w:rsidRPr="00710902" w14:paraId="2D051374" w14:textId="77777777" w:rsidTr="00007DBD">
        <w:tc>
          <w:tcPr>
            <w:tcW w:w="9350" w:type="dxa"/>
          </w:tcPr>
          <w:p w14:paraId="741D8F08" w14:textId="486FADFC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identify major shifts in scientific world views (110-3)</w:t>
            </w:r>
          </w:p>
        </w:tc>
      </w:tr>
      <w:tr w:rsidR="00007DBD" w:rsidRPr="00710902" w14:paraId="346EE5D3" w14:textId="77777777" w:rsidTr="00007DBD">
        <w:tc>
          <w:tcPr>
            <w:tcW w:w="9350" w:type="dxa"/>
          </w:tcPr>
          <w:p w14:paraId="36C81232" w14:textId="7F7279AE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compile and report data and predict values of variables by doing activities on cell populations (210-6, 210-4)</w:t>
            </w:r>
          </w:p>
        </w:tc>
      </w:tr>
      <w:tr w:rsidR="00007DBD" w:rsidRPr="00710902" w14:paraId="7984D514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1D73AB71" w14:textId="2D37D720" w:rsidR="00007DBD" w:rsidRPr="00710902" w:rsidRDefault="00710902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Reproduction</w:t>
            </w:r>
          </w:p>
        </w:tc>
      </w:tr>
      <w:tr w:rsidR="00007DBD" w:rsidRPr="00710902" w14:paraId="36742069" w14:textId="77777777" w:rsidTr="00007DBD">
        <w:tc>
          <w:tcPr>
            <w:tcW w:w="9350" w:type="dxa"/>
          </w:tcPr>
          <w:p w14:paraId="77EF67F5" w14:textId="65B2FFF2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identify questions and investigate, in the laboratory, the reproduction of plants and communicate findings (208-2, 211-2)</w:t>
            </w:r>
          </w:p>
        </w:tc>
      </w:tr>
      <w:tr w:rsidR="00007DBD" w:rsidRPr="00710902" w14:paraId="0C387BFC" w14:textId="77777777" w:rsidTr="00007DBD">
        <w:tc>
          <w:tcPr>
            <w:tcW w:w="9350" w:type="dxa"/>
          </w:tcPr>
          <w:p w14:paraId="200C201B" w14:textId="1F11CAF2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distinguish between sexual and asexual reproduction in representative organisms (305-2)</w:t>
            </w:r>
          </w:p>
        </w:tc>
      </w:tr>
      <w:tr w:rsidR="00007DBD" w:rsidRPr="00710902" w14:paraId="0C3FAE51" w14:textId="77777777" w:rsidTr="00007DBD">
        <w:tc>
          <w:tcPr>
            <w:tcW w:w="9350" w:type="dxa"/>
          </w:tcPr>
          <w:p w14:paraId="6DF933A8" w14:textId="08A36C33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compare sexual and asexual reproduction in terms of their advantages and disadvantages (305-3)</w:t>
            </w:r>
          </w:p>
        </w:tc>
      </w:tr>
      <w:tr w:rsidR="00007DBD" w:rsidRPr="00710902" w14:paraId="18F2AEA0" w14:textId="77777777" w:rsidTr="00710902">
        <w:tc>
          <w:tcPr>
            <w:tcW w:w="9350" w:type="dxa"/>
            <w:shd w:val="clear" w:color="auto" w:fill="9CC2E5" w:themeFill="accent1" w:themeFillTint="99"/>
          </w:tcPr>
          <w:p w14:paraId="020F1DB1" w14:textId="19E84820" w:rsidR="00007DBD" w:rsidRPr="00710902" w:rsidRDefault="00710902">
            <w:pPr>
              <w:rPr>
                <w:b/>
                <w:lang w:val="en-CA"/>
              </w:rPr>
            </w:pPr>
            <w:r w:rsidRPr="00710902">
              <w:rPr>
                <w:b/>
                <w:lang w:val="en-CA"/>
              </w:rPr>
              <w:t>Genetics</w:t>
            </w:r>
          </w:p>
        </w:tc>
      </w:tr>
      <w:tr w:rsidR="00007DBD" w:rsidRPr="00710902" w14:paraId="7BB83888" w14:textId="77777777" w:rsidTr="00710902">
        <w:trPr>
          <w:trHeight w:val="326"/>
        </w:trPr>
        <w:tc>
          <w:tcPr>
            <w:tcW w:w="9350" w:type="dxa"/>
          </w:tcPr>
          <w:p w14:paraId="3121E0C2" w14:textId="007AA28B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provide examples that arise at home, in an industrial setting, or in the environment that cannot be solved using scientific and technological knowledge (113-10)</w:t>
            </w:r>
          </w:p>
        </w:tc>
      </w:tr>
      <w:tr w:rsidR="00007DBD" w:rsidRPr="00710902" w14:paraId="56B2127C" w14:textId="77777777" w:rsidTr="00007DBD">
        <w:tc>
          <w:tcPr>
            <w:tcW w:w="9350" w:type="dxa"/>
          </w:tcPr>
          <w:p w14:paraId="655DB33D" w14:textId="7BBA62F1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discuss factors that may lead to changes in a cell’s genetic information (305-5)</w:t>
            </w:r>
          </w:p>
        </w:tc>
      </w:tr>
      <w:tr w:rsidR="00007DBD" w:rsidRPr="00710902" w14:paraId="19CDEE32" w14:textId="77777777" w:rsidTr="00007DBD">
        <w:tc>
          <w:tcPr>
            <w:tcW w:w="9350" w:type="dxa"/>
          </w:tcPr>
          <w:p w14:paraId="087C0B66" w14:textId="3872BD73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select and integrate genetics information from various sources and apply criteria for evaluating evidence and sources of information (209-5, 210-8)</w:t>
            </w:r>
          </w:p>
        </w:tc>
      </w:tr>
      <w:tr w:rsidR="00007DBD" w:rsidRPr="00710902" w14:paraId="50C4D21E" w14:textId="77777777" w:rsidTr="00007DBD">
        <w:tc>
          <w:tcPr>
            <w:tcW w:w="9350" w:type="dxa"/>
          </w:tcPr>
          <w:p w14:paraId="0C37B91A" w14:textId="24DABA92" w:rsidR="00007DBD" w:rsidRPr="00710902" w:rsidRDefault="00710902">
            <w:pPr>
              <w:rPr>
                <w:rFonts w:eastAsia="Times New Roman" w:cs="Times New Roman"/>
              </w:rPr>
            </w:pPr>
            <w:r w:rsidRPr="00710902">
              <w:rPr>
                <w:rFonts w:eastAsia="Times New Roman" w:cs="Times New Roman"/>
              </w:rPr>
              <w:t>provide examples of science and technology, including Canadian, that have contributed to and developed genetic knowledge (111-1, 112-12)</w:t>
            </w:r>
          </w:p>
        </w:tc>
      </w:tr>
    </w:tbl>
    <w:p w14:paraId="29BDA12A" w14:textId="77777777" w:rsidR="00007DBD" w:rsidRPr="00710902" w:rsidRDefault="00007DBD">
      <w:pPr>
        <w:rPr>
          <w:lang w:val="en-CA"/>
        </w:rPr>
      </w:pPr>
    </w:p>
    <w:sectPr w:rsidR="00007DBD" w:rsidRPr="00710902" w:rsidSect="00710902">
      <w:pgSz w:w="12240" w:h="15840"/>
      <w:pgMar w:top="1440" w:right="1440" w:bottom="1440" w:left="1440" w:header="708" w:footer="708" w:gutter="0"/>
      <w:pgBorders>
        <w:top w:val="dashSmallGap" w:sz="18" w:space="1" w:color="FFD966" w:themeColor="accent4" w:themeTint="99"/>
        <w:left w:val="dashSmallGap" w:sz="18" w:space="4" w:color="FFD966" w:themeColor="accent4" w:themeTint="99"/>
        <w:bottom w:val="dashSmallGap" w:sz="18" w:space="1" w:color="FFD966" w:themeColor="accent4" w:themeTint="99"/>
        <w:right w:val="dashSmallGap" w:sz="18" w:space="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697A"/>
    <w:multiLevelType w:val="hybridMultilevel"/>
    <w:tmpl w:val="AF1A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BD"/>
    <w:rsid w:val="00007DBD"/>
    <w:rsid w:val="003459BB"/>
    <w:rsid w:val="004F107A"/>
    <w:rsid w:val="00710902"/>
    <w:rsid w:val="008375D9"/>
    <w:rsid w:val="008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7D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847</Words>
  <Characters>4832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2017-08-21T17:41:00Z</dcterms:created>
  <dcterms:modified xsi:type="dcterms:W3CDTF">2017-08-21T18:02:00Z</dcterms:modified>
</cp:coreProperties>
</file>